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6B2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63CAD11C" wp14:editId="4ADDB4EB">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3BB48247" w14:textId="77777777" w:rsidR="005564D9" w:rsidRDefault="005564D9" w:rsidP="005564D9">
      <w:pPr>
        <w:rPr>
          <w:rFonts w:ascii="Georgia" w:eastAsia="Times New Roman" w:hAnsi="Georgia"/>
          <w:b/>
          <w:color w:val="000000"/>
          <w:lang w:eastAsia="cs-CZ"/>
        </w:rPr>
      </w:pPr>
    </w:p>
    <w:p w14:paraId="16F6AAF9"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009C962" w14:textId="77777777" w:rsidR="005564D9" w:rsidRDefault="005564D9" w:rsidP="005564D9">
      <w:pPr>
        <w:rPr>
          <w:rFonts w:ascii="Georgia" w:eastAsia="Times New Roman" w:hAnsi="Georgia"/>
          <w:color w:val="000000"/>
          <w:lang w:eastAsia="cs-CZ"/>
        </w:rPr>
      </w:pPr>
    </w:p>
    <w:p w14:paraId="627F6D8C" w14:textId="77777777" w:rsidR="005564D9" w:rsidRDefault="005564D9" w:rsidP="005564D9">
      <w:pPr>
        <w:rPr>
          <w:rFonts w:ascii="Georgia" w:eastAsia="Times New Roman" w:hAnsi="Georgia"/>
          <w:color w:val="000000"/>
          <w:lang w:eastAsia="cs-CZ"/>
        </w:rPr>
      </w:pPr>
    </w:p>
    <w:p w14:paraId="4D9A6F7F"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w:t>
      </w:r>
      <w:r w:rsidR="00ED0495">
        <w:rPr>
          <w:rFonts w:ascii="Georgia" w:eastAsia="Times New Roman" w:hAnsi="Georgia"/>
          <w:b/>
          <w:color w:val="000000"/>
          <w:sz w:val="28"/>
          <w:szCs w:val="28"/>
          <w:lang w:eastAsia="cs-CZ"/>
        </w:rPr>
        <w:t xml:space="preserve"> - elektrotechnik</w:t>
      </w:r>
    </w:p>
    <w:p w14:paraId="38B43A99" w14:textId="77777777" w:rsidR="005564D9" w:rsidRDefault="005564D9" w:rsidP="005564D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Hlavního města Praha </w:t>
      </w:r>
    </w:p>
    <w:p w14:paraId="7538C2CA" w14:textId="77777777" w:rsidR="005564D9" w:rsidRPr="005564D9" w:rsidRDefault="005564D9" w:rsidP="005564D9">
      <w:pPr>
        <w:spacing w:line="240" w:lineRule="auto"/>
        <w:jc w:val="center"/>
        <w:rPr>
          <w:rFonts w:ascii="Georgia" w:eastAsia="Times New Roman" w:hAnsi="Georgia"/>
          <w:sz w:val="28"/>
          <w:szCs w:val="28"/>
          <w:lang w:eastAsia="cs-CZ"/>
        </w:rPr>
      </w:pPr>
      <w:r w:rsidRPr="005564D9">
        <w:rPr>
          <w:rFonts w:ascii="Georgia" w:eastAsia="Times New Roman" w:hAnsi="Georgia"/>
          <w:color w:val="000000"/>
          <w:sz w:val="28"/>
          <w:szCs w:val="28"/>
          <w:lang w:eastAsia="cs-CZ"/>
        </w:rPr>
        <w:t>a kraje Středočeského</w:t>
      </w:r>
    </w:p>
    <w:p w14:paraId="1D95BCF7" w14:textId="77777777" w:rsidR="005564D9" w:rsidRDefault="005564D9" w:rsidP="005564D9">
      <w:pPr>
        <w:jc w:val="center"/>
        <w:rPr>
          <w:rFonts w:ascii="Georgia" w:eastAsia="Times New Roman" w:hAnsi="Georgia"/>
          <w:b/>
          <w:color w:val="000000"/>
          <w:lang w:eastAsia="cs-CZ"/>
        </w:rPr>
      </w:pPr>
    </w:p>
    <w:p w14:paraId="147F13B2" w14:textId="77777777" w:rsidR="005564D9" w:rsidRDefault="005564D9" w:rsidP="005564D9">
      <w:pPr>
        <w:rPr>
          <w:rFonts w:ascii="Georgia" w:eastAsia="Times New Roman" w:hAnsi="Georgia"/>
          <w:b/>
          <w:color w:val="000000"/>
          <w:lang w:eastAsia="cs-CZ"/>
        </w:rPr>
      </w:pPr>
    </w:p>
    <w:p w14:paraId="6A233D7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64FA326E" w14:textId="77777777" w:rsidR="005564D9" w:rsidRPr="00E5511B" w:rsidRDefault="0055629A"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E5511B">
        <w:rPr>
          <w:rFonts w:ascii="Georgia" w:eastAsia="Times New Roman" w:hAnsi="Georgia"/>
          <w:color w:val="000000"/>
          <w:lang w:eastAsia="cs-CZ"/>
        </w:rPr>
        <w:t>vykonávání kontrolní a inspekční činnosti, prověřování odborné způsobilosti dozorovaných organizací a jejich pracovníků</w:t>
      </w:r>
    </w:p>
    <w:p w14:paraId="6D6DA03E" w14:textId="77777777" w:rsidR="005564D9" w:rsidRPr="0055629A" w:rsidRDefault="005564D9" w:rsidP="005564D9">
      <w:pPr>
        <w:rPr>
          <w:rFonts w:ascii="Georgia" w:eastAsia="Times New Roman" w:hAnsi="Georgia"/>
          <w:color w:val="000000"/>
          <w:lang w:eastAsia="cs-CZ"/>
        </w:rPr>
      </w:pPr>
    </w:p>
    <w:p w14:paraId="21A95526"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7834588F" w14:textId="77777777" w:rsidR="005564D9" w:rsidRDefault="00360256" w:rsidP="00360256">
      <w:pPr>
        <w:pStyle w:val="Odstavecseseznamem"/>
        <w:numPr>
          <w:ilvl w:val="0"/>
          <w:numId w:val="21"/>
        </w:numPr>
        <w:spacing w:before="120" w:after="0" w:line="240" w:lineRule="auto"/>
        <w:jc w:val="both"/>
        <w:rPr>
          <w:rFonts w:ascii="Georgia" w:eastAsia="Times New Roman" w:hAnsi="Georgia"/>
          <w:color w:val="000000"/>
          <w:lang w:eastAsia="cs-CZ"/>
        </w:rPr>
      </w:pPr>
      <w:r w:rsidRPr="00360256">
        <w:rPr>
          <w:rFonts w:ascii="Georgia" w:eastAsia="Times New Roman" w:hAnsi="Georgia"/>
          <w:color w:val="000000"/>
          <w:lang w:eastAsia="cs-CZ"/>
        </w:rPr>
        <w:t>střední vzdělání s maturitní zkouškou nebo vyšší odborné vzdělání</w:t>
      </w:r>
      <w:r w:rsidR="00ED0495">
        <w:rPr>
          <w:rFonts w:ascii="Georgia" w:eastAsia="Times New Roman" w:hAnsi="Georgia"/>
          <w:color w:val="000000"/>
          <w:lang w:eastAsia="cs-CZ"/>
        </w:rPr>
        <w:t>; praxe v oblasti elektro výhodou</w:t>
      </w:r>
    </w:p>
    <w:p w14:paraId="0B366A47"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4197D0E1"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8350C38" w14:textId="3DA639C2"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 xml:space="preserve">tarifní plat v </w:t>
      </w:r>
      <w:r w:rsidR="00360256">
        <w:rPr>
          <w:rFonts w:ascii="Georgia" w:eastAsia="Times New Roman" w:hAnsi="Georgia"/>
          <w:color w:val="000000"/>
          <w:lang w:eastAsia="cs-CZ"/>
        </w:rPr>
        <w:t>9</w:t>
      </w:r>
      <w:r>
        <w:rPr>
          <w:rFonts w:ascii="Georgia" w:eastAsia="Times New Roman" w:hAnsi="Georgia"/>
          <w:color w:val="000000"/>
          <w:lang w:eastAsia="cs-CZ"/>
        </w:rPr>
        <w:t>. platové třídě + osobní ohodnocení + zvláštní příplatek; mimořádné finanční odměny; motivační finanční ohodnocení v závislosti na odvedené práci</w:t>
      </w:r>
    </w:p>
    <w:p w14:paraId="2622C14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E5E4B5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227C1993"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stravenkový paušál, příspěvek na penzijní připojištění</w:t>
      </w:r>
      <w:r w:rsidR="00D031B8">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ED0495">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0DEDEA42"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 centru Prahy</w:t>
      </w:r>
    </w:p>
    <w:p w14:paraId="7B408EE2" w14:textId="77777777" w:rsidR="005564D9" w:rsidRDefault="005564D9" w:rsidP="005564D9">
      <w:pPr>
        <w:pStyle w:val="Odstavecseseznamem"/>
        <w:jc w:val="both"/>
        <w:rPr>
          <w:rFonts w:ascii="Georgia" w:eastAsia="Times New Roman" w:hAnsi="Georgia"/>
          <w:color w:val="000000"/>
          <w:lang w:eastAsia="cs-CZ"/>
        </w:rPr>
      </w:pPr>
    </w:p>
    <w:p w14:paraId="76B67B0B" w14:textId="3D0E717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D0495">
        <w:rPr>
          <w:rFonts w:ascii="Georgia" w:eastAsia="Times New Roman" w:hAnsi="Georgia"/>
          <w:color w:val="000000"/>
          <w:lang w:eastAsia="cs-CZ"/>
        </w:rPr>
        <w:t xml:space="preserve">1. </w:t>
      </w:r>
      <w:r w:rsidR="003E6B2F">
        <w:rPr>
          <w:rFonts w:ascii="Georgia" w:eastAsia="Times New Roman" w:hAnsi="Georgia"/>
          <w:color w:val="000000"/>
          <w:lang w:eastAsia="cs-CZ"/>
        </w:rPr>
        <w:t>září</w:t>
      </w:r>
      <w:r w:rsidR="00ED0495">
        <w:rPr>
          <w:rFonts w:ascii="Georgia" w:eastAsia="Times New Roman" w:hAnsi="Georgia"/>
          <w:color w:val="000000"/>
          <w:lang w:eastAsia="cs-CZ"/>
        </w:rPr>
        <w:t xml:space="preserve"> 202</w:t>
      </w:r>
      <w:r w:rsidR="0067044C">
        <w:rPr>
          <w:rFonts w:ascii="Georgia" w:eastAsia="Times New Roman" w:hAnsi="Georgia"/>
          <w:color w:val="000000"/>
          <w:lang w:eastAsia="cs-CZ"/>
        </w:rPr>
        <w:t>5</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519B5A71" w14:textId="0117AABF"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626420" w:rsidRPr="00337AA3">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4FE98E38" w14:textId="77777777" w:rsidR="00360256" w:rsidRDefault="00360256" w:rsidP="005564D9">
      <w:pPr>
        <w:spacing w:before="240" w:after="120"/>
        <w:rPr>
          <w:rFonts w:ascii="Georgia" w:eastAsia="Times New Roman" w:hAnsi="Georgia"/>
          <w:color w:val="000000"/>
          <w:lang w:eastAsia="cs-CZ"/>
        </w:rPr>
      </w:pPr>
    </w:p>
    <w:p w14:paraId="59EAA6F9" w14:textId="77777777" w:rsidR="00107732" w:rsidRDefault="00107732" w:rsidP="009F2A46">
      <w:pPr>
        <w:spacing w:after="0" w:line="360" w:lineRule="auto"/>
        <w:jc w:val="center"/>
        <w:rPr>
          <w:rFonts w:ascii="Arial" w:hAnsi="Arial" w:cs="Arial"/>
          <w:b/>
        </w:rPr>
      </w:pPr>
    </w:p>
    <w:p w14:paraId="2ECFC51C" w14:textId="77777777" w:rsidR="004D0D48" w:rsidRDefault="004D0D48" w:rsidP="009F2A46">
      <w:pPr>
        <w:spacing w:after="0" w:line="360" w:lineRule="auto"/>
        <w:jc w:val="center"/>
        <w:rPr>
          <w:rFonts w:ascii="Arial" w:hAnsi="Arial" w:cs="Arial"/>
          <w:b/>
        </w:rPr>
      </w:pPr>
    </w:p>
    <w:p w14:paraId="173A9D8B" w14:textId="77777777" w:rsidR="004D0D48" w:rsidRDefault="004D0D48" w:rsidP="009F2A46">
      <w:pPr>
        <w:spacing w:after="0" w:line="360" w:lineRule="auto"/>
        <w:jc w:val="center"/>
        <w:rPr>
          <w:rFonts w:ascii="Arial" w:hAnsi="Arial" w:cs="Arial"/>
          <w:b/>
        </w:rPr>
      </w:pPr>
    </w:p>
    <w:p w14:paraId="4E01ED22" w14:textId="73C993DE"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3AF315AE" w14:textId="77777777" w:rsidR="009F2A46" w:rsidRPr="00ED0495" w:rsidRDefault="009F2A46" w:rsidP="009F2A46">
      <w:pPr>
        <w:spacing w:after="0" w:line="360" w:lineRule="auto"/>
        <w:jc w:val="center"/>
        <w:rPr>
          <w:rFonts w:ascii="Arial" w:hAnsi="Arial" w:cs="Arial"/>
          <w:b/>
          <w:caps/>
        </w:rPr>
      </w:pPr>
      <w:r>
        <w:rPr>
          <w:rFonts w:ascii="Arial" w:hAnsi="Arial" w:cs="Arial"/>
          <w:b/>
        </w:rPr>
        <w:t xml:space="preserve">OBVODNÍ BÁŇSKÝ INSPEKTOR/ BÁŇSKÁ INSPEKTORKA </w:t>
      </w:r>
      <w:r w:rsidR="00ED0495">
        <w:rPr>
          <w:rFonts w:ascii="Arial" w:hAnsi="Arial" w:cs="Arial"/>
          <w:b/>
        </w:rPr>
        <w:t xml:space="preserve">- </w:t>
      </w:r>
      <w:r w:rsidR="00ED0495" w:rsidRPr="00ED0495">
        <w:rPr>
          <w:rFonts w:ascii="Arial" w:hAnsi="Arial" w:cs="Arial"/>
          <w:b/>
          <w:caps/>
        </w:rPr>
        <w:t>elektrotechnik</w:t>
      </w:r>
    </w:p>
    <w:p w14:paraId="1A93965F"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2AFC6C0A" w14:textId="77777777" w:rsidR="009F2A46" w:rsidRDefault="009F2A46" w:rsidP="009F2A46">
      <w:pPr>
        <w:spacing w:after="0" w:line="360" w:lineRule="auto"/>
        <w:jc w:val="center"/>
        <w:rPr>
          <w:rFonts w:ascii="Arial" w:hAnsi="Arial" w:cs="Arial"/>
          <w:b/>
          <w:caps/>
        </w:rPr>
      </w:pPr>
      <w:r>
        <w:rPr>
          <w:rFonts w:ascii="Arial" w:hAnsi="Arial" w:cs="Arial"/>
          <w:b/>
          <w:caps/>
        </w:rPr>
        <w:t>pro území HLAVNÍHO MĚSTA PRAHY A KRAJE STŘEDOČESKÉHO</w:t>
      </w:r>
    </w:p>
    <w:p w14:paraId="30C997F2" w14:textId="77777777" w:rsidR="00ED0495" w:rsidRDefault="00ED0495" w:rsidP="009F2A46">
      <w:pPr>
        <w:spacing w:after="0" w:line="360" w:lineRule="auto"/>
        <w:ind w:left="6372" w:right="-284"/>
        <w:rPr>
          <w:rFonts w:ascii="Arial" w:hAnsi="Arial" w:cs="Arial"/>
        </w:rPr>
      </w:pPr>
    </w:p>
    <w:p w14:paraId="40D6F05D" w14:textId="1BE90777" w:rsidR="009F2A46" w:rsidRDefault="009F2A46" w:rsidP="009F2A46">
      <w:pPr>
        <w:spacing w:after="0" w:line="360" w:lineRule="auto"/>
        <w:ind w:left="6372" w:right="-284"/>
        <w:rPr>
          <w:rFonts w:ascii="Arial" w:hAnsi="Arial" w:cs="Arial"/>
        </w:rPr>
      </w:pPr>
      <w:r>
        <w:rPr>
          <w:rFonts w:ascii="Arial" w:hAnsi="Arial" w:cs="Arial"/>
        </w:rPr>
        <w:t xml:space="preserve">Praha </w:t>
      </w:r>
      <w:r w:rsidR="003E6B2F">
        <w:rPr>
          <w:rFonts w:ascii="Arial" w:hAnsi="Arial" w:cs="Arial"/>
        </w:rPr>
        <w:t>28. července</w:t>
      </w:r>
      <w:r w:rsidR="00107732">
        <w:rPr>
          <w:rFonts w:ascii="Arial" w:hAnsi="Arial" w:cs="Arial"/>
        </w:rPr>
        <w:t xml:space="preserve"> 2025</w:t>
      </w:r>
    </w:p>
    <w:p w14:paraId="10CFE446" w14:textId="202D550F"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3E6B2F" w:rsidRPr="003E6B2F">
        <w:rPr>
          <w:rFonts w:ascii="Arial" w:hAnsi="Arial" w:cs="Arial"/>
        </w:rPr>
        <w:t>37323</w:t>
      </w:r>
      <w:r>
        <w:rPr>
          <w:rFonts w:ascii="Arial" w:hAnsi="Arial" w:cs="Arial"/>
        </w:rPr>
        <w:t>/202</w:t>
      </w:r>
      <w:r w:rsidR="00107732">
        <w:rPr>
          <w:rFonts w:ascii="Arial" w:hAnsi="Arial" w:cs="Arial"/>
        </w:rPr>
        <w:t>5</w:t>
      </w:r>
    </w:p>
    <w:p w14:paraId="127505A8" w14:textId="77777777" w:rsidR="009F2A46" w:rsidRDefault="009F2A46" w:rsidP="009F2A46">
      <w:pPr>
        <w:pStyle w:val="Default"/>
        <w:spacing w:line="360" w:lineRule="auto"/>
        <w:jc w:val="both"/>
        <w:rPr>
          <w:rFonts w:ascii="Arial" w:hAnsi="Arial" w:cs="Arial"/>
          <w:b/>
          <w:bCs/>
          <w:sz w:val="22"/>
          <w:szCs w:val="22"/>
        </w:rPr>
      </w:pPr>
    </w:p>
    <w:p w14:paraId="2E66C8A9" w14:textId="77777777" w:rsidR="009F2A46" w:rsidRDefault="009F2A46" w:rsidP="009F2A46">
      <w:pPr>
        <w:pStyle w:val="Default"/>
        <w:spacing w:line="360" w:lineRule="auto"/>
        <w:jc w:val="both"/>
        <w:rPr>
          <w:rFonts w:ascii="Arial" w:hAnsi="Arial" w:cs="Arial"/>
          <w:b/>
          <w:sz w:val="22"/>
          <w:szCs w:val="22"/>
        </w:rPr>
      </w:pPr>
    </w:p>
    <w:p w14:paraId="382CD1F0"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A7EB629" w14:textId="4B9E2C09"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E18C1" w:rsidRPr="009E18C1">
        <w:rPr>
          <w:rFonts w:ascii="Arial" w:hAnsi="Arial" w:cs="Arial"/>
          <w:b/>
          <w:sz w:val="22"/>
          <w:szCs w:val="22"/>
        </w:rPr>
        <w:t>Obvodní báňský inspektor/báňská inspektorka - elektrotechnik</w:t>
      </w:r>
      <w:r w:rsidR="009E18C1">
        <w:rPr>
          <w:rFonts w:ascii="Arial" w:hAnsi="Arial" w:cs="Arial"/>
          <w:sz w:val="22"/>
          <w:szCs w:val="22"/>
        </w:rPr>
        <w:t xml:space="preserve"> </w:t>
      </w:r>
      <w:r>
        <w:rPr>
          <w:rFonts w:ascii="Arial" w:hAnsi="Arial" w:cs="Arial"/>
          <w:sz w:val="22"/>
          <w:szCs w:val="22"/>
        </w:rPr>
        <w:t xml:space="preserve">Obvodního báňského úřadu pro území Hlavního města Prahy a kraje Středočeského, s pracovištěm v Kozí 4, 110 01 Praha 1. </w:t>
      </w:r>
    </w:p>
    <w:p w14:paraId="5A1F11CB" w14:textId="77777777" w:rsidR="009F2A46" w:rsidRDefault="009F2A46" w:rsidP="009F2A46">
      <w:pPr>
        <w:pStyle w:val="Default"/>
        <w:spacing w:line="360" w:lineRule="auto"/>
        <w:jc w:val="both"/>
        <w:rPr>
          <w:rFonts w:ascii="Arial" w:hAnsi="Arial" w:cs="Arial"/>
          <w:sz w:val="22"/>
          <w:szCs w:val="22"/>
        </w:rPr>
      </w:pPr>
    </w:p>
    <w:p w14:paraId="74FA7CD9"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48948472"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04A9EDBF" w14:textId="77777777" w:rsidR="00E45C7A" w:rsidRDefault="00E45C7A" w:rsidP="009F2A46">
      <w:pPr>
        <w:pStyle w:val="Default"/>
        <w:spacing w:line="360" w:lineRule="auto"/>
        <w:jc w:val="both"/>
        <w:rPr>
          <w:rFonts w:ascii="Arial" w:hAnsi="Arial" w:cs="Arial"/>
          <w:color w:val="auto"/>
          <w:sz w:val="22"/>
          <w:szCs w:val="22"/>
        </w:rPr>
      </w:pPr>
    </w:p>
    <w:p w14:paraId="0612742F" w14:textId="61DFEA3D"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3E6B2F">
        <w:rPr>
          <w:rFonts w:ascii="Arial" w:hAnsi="Arial" w:cs="Arial"/>
          <w:b/>
          <w:bCs/>
          <w:color w:val="auto"/>
          <w:sz w:val="22"/>
          <w:szCs w:val="22"/>
        </w:rPr>
        <w:t>září</w:t>
      </w:r>
      <w:r w:rsidR="00ED0495">
        <w:rPr>
          <w:rFonts w:ascii="Arial" w:hAnsi="Arial" w:cs="Arial"/>
          <w:b/>
          <w:bCs/>
          <w:color w:val="auto"/>
          <w:sz w:val="22"/>
          <w:szCs w:val="22"/>
        </w:rPr>
        <w:t xml:space="preserve"> 202</w:t>
      </w:r>
      <w:r w:rsidR="00107732">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0CFFE09B" w14:textId="77777777" w:rsidR="00E45C7A" w:rsidRDefault="00E45C7A" w:rsidP="009F2A46">
      <w:pPr>
        <w:spacing w:after="120" w:line="360" w:lineRule="auto"/>
        <w:jc w:val="both"/>
        <w:rPr>
          <w:rFonts w:ascii="Arial" w:hAnsi="Arial" w:cs="Arial"/>
        </w:rPr>
      </w:pPr>
    </w:p>
    <w:p w14:paraId="4F58504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0A0BC56D"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00A1AB16" w14:textId="77777777" w:rsidR="009F2A46" w:rsidRDefault="009F2A46" w:rsidP="009F2A46">
      <w:pPr>
        <w:pStyle w:val="Default"/>
        <w:spacing w:line="360" w:lineRule="auto"/>
        <w:jc w:val="both"/>
        <w:rPr>
          <w:rFonts w:ascii="Arial" w:hAnsi="Arial" w:cs="Arial"/>
          <w:b/>
          <w:sz w:val="22"/>
          <w:szCs w:val="22"/>
        </w:rPr>
      </w:pPr>
    </w:p>
    <w:p w14:paraId="552D1F3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F1371F9" w14:textId="77777777" w:rsidR="009F2A46" w:rsidRPr="00E5511B"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xml:space="preserve">• vykonávání kontrolní a inspekční činnosti, prověřování odborné způsobilosti dozorovaných organizací a jejich pracovníků, </w:t>
      </w:r>
    </w:p>
    <w:p w14:paraId="68083F76" w14:textId="77777777" w:rsidR="009F2A46" w:rsidRPr="00E5511B"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xml:space="preserve">• provádění nezbytných opatření a vydávání závazných příkazů v případech, které nesnesou odkladu, </w:t>
      </w:r>
    </w:p>
    <w:p w14:paraId="1F778230" w14:textId="77777777" w:rsidR="009F2A46" w:rsidRPr="00E5511B"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46CA29A1" w14:textId="77777777" w:rsidR="009F2A46"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vedení stanovené evidence OBÚ.</w:t>
      </w:r>
    </w:p>
    <w:p w14:paraId="5F44BAF7" w14:textId="77777777" w:rsidR="00D031B8" w:rsidRDefault="00D031B8" w:rsidP="009F2A46">
      <w:pPr>
        <w:pStyle w:val="Default"/>
        <w:spacing w:line="360" w:lineRule="auto"/>
        <w:jc w:val="both"/>
        <w:rPr>
          <w:rFonts w:ascii="Arial" w:hAnsi="Arial" w:cs="Arial"/>
          <w:b/>
          <w:bCs/>
          <w:sz w:val="22"/>
          <w:szCs w:val="22"/>
        </w:rPr>
      </w:pPr>
    </w:p>
    <w:p w14:paraId="6AC5732A"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33DFFF8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3359CB69"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F01D9">
        <w:rPr>
          <w:rFonts w:ascii="Arial" w:hAnsi="Arial" w:cs="Arial"/>
          <w:b/>
          <w:bCs/>
          <w:sz w:val="22"/>
          <w:szCs w:val="22"/>
        </w:rPr>
        <w:t>9</w:t>
      </w:r>
      <w:r>
        <w:rPr>
          <w:rFonts w:ascii="Arial" w:hAnsi="Arial" w:cs="Arial"/>
          <w:b/>
          <w:bCs/>
          <w:sz w:val="22"/>
          <w:szCs w:val="22"/>
        </w:rPr>
        <w:t>. platové třídy</w:t>
      </w:r>
      <w:r>
        <w:rPr>
          <w:rFonts w:ascii="Arial" w:hAnsi="Arial" w:cs="Arial"/>
          <w:sz w:val="22"/>
          <w:szCs w:val="22"/>
        </w:rPr>
        <w:t xml:space="preserve">. </w:t>
      </w:r>
    </w:p>
    <w:p w14:paraId="415D5863"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3514A316" w14:textId="3214CA72"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9E18C1">
        <w:rPr>
          <w:rFonts w:ascii="Arial" w:hAnsi="Arial" w:cs="Arial"/>
          <w:b/>
          <w:bCs/>
          <w:sz w:val="22"/>
          <w:szCs w:val="22"/>
        </w:rPr>
        <w:t>23 110</w:t>
      </w:r>
      <w:r>
        <w:rPr>
          <w:rFonts w:ascii="Arial" w:hAnsi="Arial" w:cs="Arial"/>
          <w:b/>
          <w:bCs/>
          <w:sz w:val="22"/>
          <w:szCs w:val="22"/>
        </w:rPr>
        <w:t xml:space="preserve"> Kč do </w:t>
      </w:r>
      <w:r w:rsidR="009E18C1">
        <w:rPr>
          <w:rFonts w:ascii="Arial" w:hAnsi="Arial" w:cs="Arial"/>
          <w:b/>
          <w:bCs/>
          <w:sz w:val="22"/>
          <w:szCs w:val="22"/>
        </w:rPr>
        <w:t>33 220</w:t>
      </w:r>
      <w:r>
        <w:rPr>
          <w:rFonts w:ascii="Arial" w:hAnsi="Arial" w:cs="Arial"/>
          <w:b/>
          <w:bCs/>
          <w:sz w:val="22"/>
          <w:szCs w:val="22"/>
        </w:rPr>
        <w:t xml:space="preserve"> Kč</w:t>
      </w:r>
      <w:r>
        <w:rPr>
          <w:rFonts w:ascii="Arial" w:hAnsi="Arial" w:cs="Arial"/>
          <w:sz w:val="22"/>
          <w:szCs w:val="22"/>
        </w:rPr>
        <w:t xml:space="preserve">. </w:t>
      </w:r>
    </w:p>
    <w:p w14:paraId="73C143A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584D5481" w14:textId="77777777" w:rsidR="009F2A46" w:rsidRDefault="009F2A46" w:rsidP="009F2A46">
      <w:pPr>
        <w:pStyle w:val="Default"/>
        <w:spacing w:line="360" w:lineRule="auto"/>
        <w:jc w:val="both"/>
        <w:rPr>
          <w:rFonts w:ascii="Arial" w:hAnsi="Arial" w:cs="Arial"/>
          <w:sz w:val="22"/>
          <w:szCs w:val="22"/>
        </w:rPr>
      </w:pPr>
    </w:p>
    <w:p w14:paraId="29AFB600"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1AAAE57" w14:textId="2328B38B"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sidR="004D0D48">
        <w:rPr>
          <w:rFonts w:ascii="Arial" w:hAnsi="Arial" w:cs="Arial"/>
          <w:b/>
          <w:bCs/>
          <w:sz w:val="22"/>
          <w:szCs w:val="22"/>
        </w:rPr>
        <w:t>1 661</w:t>
      </w:r>
      <w:r>
        <w:rPr>
          <w:rFonts w:ascii="Arial" w:hAnsi="Arial" w:cs="Arial"/>
          <w:sz w:val="22"/>
          <w:szCs w:val="22"/>
        </w:rPr>
        <w:t xml:space="preserve"> do </w:t>
      </w:r>
      <w:r w:rsidR="004D0D48">
        <w:rPr>
          <w:rFonts w:ascii="Arial" w:hAnsi="Arial" w:cs="Arial"/>
          <w:b/>
          <w:bCs/>
          <w:sz w:val="22"/>
          <w:szCs w:val="22"/>
        </w:rPr>
        <w:t>4 983</w:t>
      </w:r>
      <w:r>
        <w:rPr>
          <w:rFonts w:ascii="Arial" w:hAnsi="Arial" w:cs="Arial"/>
          <w:sz w:val="22"/>
          <w:szCs w:val="22"/>
        </w:rPr>
        <w:t xml:space="preserve"> Kč) </w:t>
      </w:r>
      <w:r w:rsidRPr="003717CC">
        <w:rPr>
          <w:rFonts w:ascii="Arial" w:hAnsi="Arial" w:cs="Arial"/>
          <w:sz w:val="22"/>
          <w:szCs w:val="22"/>
        </w:rPr>
        <w:t xml:space="preserve">s vysvětlením, že </w:t>
      </w:r>
    </w:p>
    <w:p w14:paraId="1BEF3386" w14:textId="77777777"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42984F15" w14:textId="77777777"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681EA355" w14:textId="77777777"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2882072B" w14:textId="77777777" w:rsidR="00107732" w:rsidRDefault="00107732" w:rsidP="00107732">
      <w:pPr>
        <w:pStyle w:val="Default"/>
        <w:spacing w:line="360" w:lineRule="auto"/>
        <w:jc w:val="both"/>
        <w:rPr>
          <w:rFonts w:ascii="Arial" w:hAnsi="Arial" w:cs="Arial"/>
          <w:sz w:val="22"/>
          <w:szCs w:val="22"/>
        </w:rPr>
      </w:pPr>
    </w:p>
    <w:p w14:paraId="0DD0A3E4"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182C1588" w14:textId="7EC55849"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2 000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6E42C29E" w14:textId="77777777" w:rsidR="009F2A46" w:rsidRDefault="009F2A46" w:rsidP="009F2A46">
      <w:pPr>
        <w:spacing w:after="0" w:line="360" w:lineRule="auto"/>
        <w:contextualSpacing/>
        <w:jc w:val="both"/>
        <w:rPr>
          <w:rFonts w:ascii="Arial" w:eastAsiaTheme="minorHAnsi" w:hAnsi="Arial" w:cs="Arial"/>
        </w:rPr>
      </w:pPr>
    </w:p>
    <w:p w14:paraId="18CA9EE3"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303E1F24"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5A3D7627"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2EA9A5A"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7D301C8C"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9C42D5C"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na adrese </w:t>
      </w:r>
      <w:hyperlink r:id="rId10"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360CEEA0" w14:textId="77777777" w:rsidR="004D0D48" w:rsidRDefault="004D0D48" w:rsidP="004D0D48">
      <w:pPr>
        <w:pStyle w:val="Default"/>
        <w:spacing w:line="360" w:lineRule="auto"/>
        <w:jc w:val="both"/>
        <w:rPr>
          <w:rFonts w:ascii="Arial" w:hAnsi="Arial" w:cs="Arial"/>
          <w:b/>
          <w:bCs/>
          <w:color w:val="auto"/>
          <w:sz w:val="22"/>
          <w:szCs w:val="22"/>
        </w:rPr>
      </w:pPr>
    </w:p>
    <w:p w14:paraId="292B3F8D"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7B31CC60" w14:textId="4D677F20"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3E6B2F">
        <w:rPr>
          <w:rFonts w:ascii="Arial" w:hAnsi="Arial" w:cs="Arial"/>
          <w:b/>
          <w:bCs/>
          <w:color w:val="auto"/>
          <w:sz w:val="22"/>
          <w:szCs w:val="22"/>
          <w:u w:val="single"/>
        </w:rPr>
        <w:t>15. srpna</w:t>
      </w:r>
      <w:r>
        <w:rPr>
          <w:rFonts w:ascii="Arial" w:hAnsi="Arial" w:cs="Arial"/>
          <w:b/>
          <w:bCs/>
          <w:color w:val="auto"/>
          <w:sz w:val="22"/>
          <w:szCs w:val="22"/>
          <w:u w:val="single"/>
        </w:rPr>
        <w:t xml:space="preserve"> 2025</w:t>
      </w:r>
    </w:p>
    <w:p w14:paraId="407A7C01"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5F41964" w14:textId="77777777" w:rsidR="004D0D48" w:rsidRDefault="004D0D48" w:rsidP="004D0D48">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707EE1CC" w14:textId="77777777" w:rsidR="004D0D48" w:rsidRDefault="004D0D48" w:rsidP="004D0D48">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 xml:space="preserve">na 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4EA95275" w14:textId="77777777" w:rsidR="004D0D48" w:rsidRDefault="004D0D48" w:rsidP="004D0D48">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50CD3C60" w14:textId="77777777" w:rsidR="004D0D48" w:rsidRDefault="004D0D48" w:rsidP="004D0D48">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C9221F6" w14:textId="77777777" w:rsidR="004D0D48" w:rsidRDefault="004D0D48" w:rsidP="004D0D48">
      <w:pPr>
        <w:pStyle w:val="Default"/>
        <w:spacing w:line="360" w:lineRule="auto"/>
        <w:jc w:val="both"/>
        <w:rPr>
          <w:rFonts w:ascii="Arial" w:hAnsi="Arial" w:cs="Arial"/>
          <w:color w:val="auto"/>
          <w:sz w:val="22"/>
          <w:szCs w:val="22"/>
        </w:rPr>
      </w:pPr>
    </w:p>
    <w:p w14:paraId="3D2DDA92" w14:textId="1A554351"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426673">
        <w:rPr>
          <w:rFonts w:ascii="Arial" w:hAnsi="Arial" w:cs="Arial"/>
          <w:b/>
          <w:sz w:val="22"/>
          <w:szCs w:val="22"/>
        </w:rPr>
        <w:t>o</w:t>
      </w:r>
      <w:r w:rsidR="00426673" w:rsidRPr="009E18C1">
        <w:rPr>
          <w:rFonts w:ascii="Arial" w:hAnsi="Arial" w:cs="Arial"/>
          <w:b/>
          <w:sz w:val="22"/>
          <w:szCs w:val="22"/>
        </w:rPr>
        <w:t xml:space="preserve">bvodní báňský inspektor/báňská inspektorka </w:t>
      </w:r>
      <w:r w:rsidR="00426673">
        <w:rPr>
          <w:rFonts w:ascii="Arial" w:hAnsi="Arial" w:cs="Arial"/>
          <w:b/>
          <w:sz w:val="22"/>
          <w:szCs w:val="22"/>
        </w:rPr>
        <w:t>–</w:t>
      </w:r>
      <w:r w:rsidR="00426673" w:rsidRPr="009E18C1">
        <w:rPr>
          <w:rFonts w:ascii="Arial" w:hAnsi="Arial" w:cs="Arial"/>
          <w:b/>
          <w:sz w:val="22"/>
          <w:szCs w:val="22"/>
        </w:rPr>
        <w:t xml:space="preserve"> elektrotechnik</w:t>
      </w:r>
      <w:r w:rsidR="00426673">
        <w:rPr>
          <w:rFonts w:ascii="Arial" w:hAnsi="Arial" w:cs="Arial"/>
          <w:b/>
          <w:sz w:val="22"/>
          <w:szCs w:val="22"/>
        </w:rPr>
        <w:t xml:space="preserve"> Obvodního báňského úřadu pro území Hlavního města Prahy a kraje Středočeského</w:t>
      </w:r>
      <w:r>
        <w:rPr>
          <w:rFonts w:ascii="Arial" w:hAnsi="Arial" w:cs="Arial"/>
          <w:color w:val="auto"/>
          <w:sz w:val="22"/>
          <w:szCs w:val="22"/>
        </w:rPr>
        <w:t xml:space="preserve">“. </w:t>
      </w:r>
    </w:p>
    <w:p w14:paraId="2326E4CA"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2623D361" w14:textId="77777777" w:rsidR="004D0D48" w:rsidRDefault="004D0D48" w:rsidP="004D0D48">
      <w:pPr>
        <w:pStyle w:val="Default"/>
        <w:spacing w:line="360" w:lineRule="auto"/>
        <w:jc w:val="both"/>
        <w:rPr>
          <w:rFonts w:ascii="Arial" w:hAnsi="Arial" w:cs="Arial"/>
          <w:color w:val="auto"/>
          <w:sz w:val="22"/>
          <w:szCs w:val="22"/>
        </w:rPr>
      </w:pPr>
    </w:p>
    <w:p w14:paraId="4770FA58"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5440CE18" w14:textId="77777777" w:rsidR="004D0D48" w:rsidRDefault="004D0D48" w:rsidP="004D0D48">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552F5D89" w14:textId="77777777" w:rsidR="004D0D48" w:rsidRDefault="004D0D48" w:rsidP="004D0D48">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524436A" w14:textId="77777777" w:rsidR="004D0D48" w:rsidRDefault="004D0D48" w:rsidP="004D0D48">
      <w:pPr>
        <w:spacing w:after="0" w:line="360" w:lineRule="auto"/>
        <w:ind w:left="284"/>
        <w:jc w:val="both"/>
        <w:rPr>
          <w:rFonts w:ascii="Arial" w:hAnsi="Arial" w:cs="Arial"/>
          <w:b/>
        </w:rPr>
      </w:pPr>
    </w:p>
    <w:p w14:paraId="2B3AE98A" w14:textId="77777777" w:rsidR="004D0D48" w:rsidRDefault="004D0D48" w:rsidP="004D0D48">
      <w:pPr>
        <w:numPr>
          <w:ilvl w:val="0"/>
          <w:numId w:val="2"/>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0E1E172C" w14:textId="77777777" w:rsidR="004D0D48" w:rsidRDefault="004D0D48" w:rsidP="004D0D48">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336BA3C4" w14:textId="77777777" w:rsidR="004D0D48" w:rsidRDefault="004D0D48" w:rsidP="004D0D48">
      <w:pPr>
        <w:numPr>
          <w:ilvl w:val="0"/>
          <w:numId w:val="2"/>
        </w:numPr>
        <w:spacing w:line="360" w:lineRule="auto"/>
        <w:ind w:left="568" w:hanging="284"/>
        <w:jc w:val="both"/>
        <w:rPr>
          <w:rFonts w:ascii="Arial" w:hAnsi="Arial" w:cs="Arial"/>
        </w:rPr>
      </w:pPr>
      <w:r>
        <w:rPr>
          <w:rFonts w:ascii="Arial" w:hAnsi="Arial" w:cs="Arial"/>
          <w:b/>
        </w:rPr>
        <w:t>dosáhl věku 18 let;</w:t>
      </w:r>
    </w:p>
    <w:p w14:paraId="43765332" w14:textId="77777777" w:rsidR="004D0D48" w:rsidRDefault="004D0D48" w:rsidP="004D0D48">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2D627976" w14:textId="77777777" w:rsidR="004D0D48" w:rsidRDefault="004D0D48" w:rsidP="004D0D48">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35DA649B" w14:textId="77777777" w:rsidR="004D0D48" w:rsidRDefault="004D0D48" w:rsidP="004D0D48">
      <w:pPr>
        <w:numPr>
          <w:ilvl w:val="0"/>
          <w:numId w:val="2"/>
        </w:numPr>
        <w:spacing w:after="0" w:line="360" w:lineRule="auto"/>
        <w:ind w:left="567" w:hanging="283"/>
        <w:jc w:val="both"/>
        <w:rPr>
          <w:rFonts w:ascii="Arial" w:hAnsi="Arial" w:cs="Arial"/>
        </w:rPr>
      </w:pPr>
      <w:r>
        <w:rPr>
          <w:rFonts w:ascii="Arial" w:hAnsi="Arial" w:cs="Arial"/>
          <w:b/>
        </w:rPr>
        <w:t>je bezúhonný;</w:t>
      </w:r>
    </w:p>
    <w:p w14:paraId="165265C1" w14:textId="77777777" w:rsidR="004D0D48" w:rsidRDefault="004D0D48" w:rsidP="004D0D48">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72164F9D" w14:textId="77777777" w:rsidR="004D0D48" w:rsidRDefault="004D0D48" w:rsidP="004D0D48">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5CF92435" w14:textId="77777777" w:rsidR="004D0D48" w:rsidRDefault="004D0D48" w:rsidP="004D0D48">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5CEEEDED" w14:textId="77777777" w:rsidR="004D0D48" w:rsidRDefault="004D0D48" w:rsidP="004D0D48">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52A93C8" w14:textId="77777777" w:rsidR="004D0D48" w:rsidRPr="00A35969" w:rsidRDefault="004D0D48" w:rsidP="004D0D48">
      <w:pPr>
        <w:pStyle w:val="Odstavecseseznamem"/>
        <w:widowControl w:val="0"/>
        <w:numPr>
          <w:ilvl w:val="0"/>
          <w:numId w:val="2"/>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22AA8880" w14:textId="77777777" w:rsidR="00426673" w:rsidRPr="002B43FC" w:rsidRDefault="004D0D48" w:rsidP="00426673">
      <w:pPr>
        <w:pStyle w:val="Odstavecseseznamem"/>
        <w:widowControl w:val="0"/>
        <w:numPr>
          <w:ilvl w:val="0"/>
          <w:numId w:val="2"/>
        </w:numPr>
        <w:spacing w:before="120" w:after="0" w:line="360" w:lineRule="auto"/>
        <w:ind w:left="567"/>
        <w:jc w:val="both"/>
        <w:rPr>
          <w:rFonts w:ascii="Arial" w:hAnsi="Arial" w:cs="Arial"/>
        </w:rPr>
      </w:pPr>
      <w:r w:rsidRPr="002B43FC">
        <w:rPr>
          <w:rFonts w:ascii="Arial" w:hAnsi="Arial" w:cs="Arial"/>
        </w:rPr>
        <w:t xml:space="preserve">tj. </w:t>
      </w:r>
      <w:r w:rsidR="00426673" w:rsidRPr="002B43FC">
        <w:rPr>
          <w:rFonts w:ascii="Arial" w:hAnsi="Arial" w:cs="Arial"/>
        </w:rPr>
        <w:t>střední vzdělání s maturitní zkouškou nebo vyšší odborné</w:t>
      </w:r>
      <w:r w:rsidR="00426673" w:rsidRPr="002B43FC">
        <w:rPr>
          <w:rFonts w:ascii="Arial" w:hAnsi="Arial" w:cs="Arial"/>
          <w:b/>
        </w:rPr>
        <w:t xml:space="preserve"> </w:t>
      </w:r>
      <w:r w:rsidR="00426673" w:rsidRPr="002B43FC">
        <w:rPr>
          <w:rFonts w:ascii="Arial" w:hAnsi="Arial" w:cs="Arial"/>
        </w:rPr>
        <w:t>vzdělání.</w:t>
      </w:r>
    </w:p>
    <w:p w14:paraId="034364CE" w14:textId="77777777" w:rsidR="00426673" w:rsidRDefault="00426673" w:rsidP="00426673">
      <w:pPr>
        <w:pStyle w:val="Odstavecseseznamem"/>
        <w:widowControl w:val="0"/>
        <w:spacing w:before="120" w:after="0" w:line="360" w:lineRule="auto"/>
        <w:ind w:left="567"/>
        <w:jc w:val="both"/>
        <w:rPr>
          <w:rFonts w:ascii="Arial" w:hAnsi="Arial" w:cs="Arial"/>
        </w:rPr>
      </w:pPr>
    </w:p>
    <w:p w14:paraId="4B7EDF31" w14:textId="77777777" w:rsidR="00426673" w:rsidRDefault="00426673" w:rsidP="00426673">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(maturitní vysvědčení). </w:t>
      </w:r>
    </w:p>
    <w:p w14:paraId="6A81AC5A" w14:textId="5D454905" w:rsidR="004D0D48" w:rsidRDefault="004D0D48" w:rsidP="00426673">
      <w:pPr>
        <w:pStyle w:val="Odstavecseseznamem"/>
        <w:widowControl w:val="0"/>
        <w:spacing w:before="120" w:after="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0BBDDDB4"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0DEEF02D"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2280A127"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3BB30E7D"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5F3FA986" w14:textId="77777777" w:rsidR="004D0D48" w:rsidRDefault="004D0D48" w:rsidP="004D0D48">
      <w:pPr>
        <w:pStyle w:val="Default"/>
        <w:spacing w:line="360" w:lineRule="auto"/>
        <w:jc w:val="both"/>
        <w:rPr>
          <w:rFonts w:ascii="Arial" w:hAnsi="Arial" w:cs="Arial"/>
          <w:color w:val="auto"/>
          <w:sz w:val="22"/>
          <w:szCs w:val="22"/>
        </w:rPr>
      </w:pPr>
    </w:p>
    <w:p w14:paraId="28576AE6"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3CACBEA4"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4A1A5F30"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0C28475"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Pr>
            <w:rStyle w:val="Hypertextovodkaz"/>
            <w:rFonts w:ascii="Arial" w:hAnsi="Arial" w:cs="Arial"/>
            <w:sz w:val="22"/>
            <w:szCs w:val="22"/>
          </w:rPr>
          <w:t>cbu.gov.cz</w:t>
        </w:r>
      </w:hyperlink>
      <w:r>
        <w:rPr>
          <w:rFonts w:ascii="Arial" w:hAnsi="Arial" w:cs="Arial"/>
          <w:color w:val="auto"/>
          <w:sz w:val="22"/>
          <w:szCs w:val="22"/>
        </w:rPr>
        <w:t xml:space="preserve"> .</w:t>
      </w:r>
    </w:p>
    <w:p w14:paraId="71607C67"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1D917E05" w14:textId="77777777" w:rsidR="004D0D48" w:rsidRDefault="004D0D48" w:rsidP="004D0D48">
      <w:pPr>
        <w:pStyle w:val="Default"/>
        <w:spacing w:line="360" w:lineRule="auto"/>
        <w:jc w:val="both"/>
        <w:rPr>
          <w:rFonts w:ascii="Arial" w:hAnsi="Arial" w:cs="Arial"/>
          <w:color w:val="auto"/>
          <w:sz w:val="22"/>
          <w:szCs w:val="22"/>
        </w:rPr>
      </w:pPr>
    </w:p>
    <w:p w14:paraId="719C505E"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F39B3DA" w14:textId="47A1E698" w:rsidR="00FB210A" w:rsidRPr="00FB210A" w:rsidRDefault="004D0D48" w:rsidP="00BC01BE">
      <w:pPr>
        <w:pStyle w:val="Default"/>
        <w:ind w:left="5812" w:hanging="418"/>
        <w:rPr>
          <w:rFonts w:ascii="Arial" w:hAnsi="Arial" w:cs="Arial"/>
          <w:b/>
          <w:sz w:val="22"/>
          <w:szCs w:val="22"/>
        </w:rPr>
      </w:pPr>
      <w:r w:rsidRPr="00FB210A">
        <w:rPr>
          <w:rFonts w:ascii="Arial" w:hAnsi="Arial" w:cs="Arial"/>
          <w:color w:val="auto"/>
          <w:sz w:val="22"/>
          <w:szCs w:val="22"/>
        </w:rPr>
        <w:t xml:space="preserve">                                                                                          </w:t>
      </w:r>
      <w:r w:rsidR="00FB210A" w:rsidRPr="00FB210A">
        <w:rPr>
          <w:rFonts w:ascii="Arial" w:hAnsi="Arial" w:cs="Arial"/>
          <w:b/>
          <w:sz w:val="22"/>
          <w:szCs w:val="22"/>
        </w:rPr>
        <w:t xml:space="preserve">                                                                                        Ing. </w:t>
      </w:r>
      <w:r w:rsidR="003E6B2F">
        <w:rPr>
          <w:rFonts w:ascii="Arial" w:hAnsi="Arial" w:cs="Arial"/>
          <w:b/>
          <w:sz w:val="22"/>
          <w:szCs w:val="22"/>
        </w:rPr>
        <w:t>Martin Štemberka, Ph.D.</w:t>
      </w:r>
      <w:r w:rsidR="00BC01BE">
        <w:rPr>
          <w:rFonts w:ascii="Arial" w:hAnsi="Arial" w:cs="Arial"/>
          <w:b/>
          <w:sz w:val="22"/>
          <w:szCs w:val="22"/>
        </w:rPr>
        <w:t>, v. r.</w:t>
      </w:r>
    </w:p>
    <w:p w14:paraId="4FA43042" w14:textId="34380635" w:rsidR="004D0D48" w:rsidRDefault="00FB210A" w:rsidP="00FB210A">
      <w:pPr>
        <w:pStyle w:val="Default"/>
        <w:spacing w:line="276" w:lineRule="auto"/>
        <w:jc w:val="both"/>
        <w:rPr>
          <w:rFonts w:ascii="Arial" w:hAnsi="Arial" w:cs="Arial"/>
          <w:color w:val="auto"/>
          <w:sz w:val="22"/>
          <w:szCs w:val="22"/>
        </w:rPr>
      </w:pPr>
      <w:r w:rsidRPr="00FB210A">
        <w:rPr>
          <w:rFonts w:ascii="Arial" w:hAnsi="Arial" w:cs="Arial"/>
          <w:b/>
          <w:color w:val="auto"/>
          <w:sz w:val="22"/>
          <w:szCs w:val="22"/>
        </w:rPr>
        <w:t xml:space="preserve">            </w:t>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t xml:space="preserve">   </w:t>
      </w:r>
      <w:r w:rsidR="003E6B2F">
        <w:rPr>
          <w:rFonts w:ascii="Arial" w:hAnsi="Arial" w:cs="Arial"/>
          <w:b/>
          <w:color w:val="auto"/>
          <w:sz w:val="22"/>
          <w:szCs w:val="22"/>
        </w:rPr>
        <w:t xml:space="preserve">        </w:t>
      </w:r>
      <w:r w:rsidRPr="00FB210A">
        <w:rPr>
          <w:rFonts w:ascii="Arial" w:hAnsi="Arial" w:cs="Arial"/>
          <w:b/>
          <w:color w:val="auto"/>
          <w:sz w:val="22"/>
          <w:szCs w:val="22"/>
        </w:rPr>
        <w:t xml:space="preserve"> </w:t>
      </w:r>
      <w:r w:rsidR="003E6B2F">
        <w:rPr>
          <w:rFonts w:ascii="Arial" w:hAnsi="Arial" w:cs="Arial"/>
          <w:b/>
          <w:color w:val="auto"/>
          <w:sz w:val="22"/>
          <w:szCs w:val="22"/>
        </w:rPr>
        <w:t>předseda</w:t>
      </w:r>
      <w:r w:rsidRPr="00FB210A">
        <w:rPr>
          <w:rFonts w:ascii="Arial" w:hAnsi="Arial" w:cs="Arial"/>
          <w:b/>
          <w:color w:val="auto"/>
          <w:sz w:val="22"/>
          <w:szCs w:val="22"/>
        </w:rPr>
        <w:t xml:space="preserve"> Českého báňského úřadu</w:t>
      </w:r>
    </w:p>
    <w:p w14:paraId="68DC335C" w14:textId="77777777" w:rsidR="004D0D48" w:rsidRDefault="004D0D48" w:rsidP="004D0D48">
      <w:pPr>
        <w:pStyle w:val="Default"/>
        <w:spacing w:line="276" w:lineRule="auto"/>
        <w:jc w:val="both"/>
        <w:rPr>
          <w:rFonts w:ascii="Arial" w:hAnsi="Arial" w:cs="Arial"/>
          <w:color w:val="auto"/>
          <w:sz w:val="22"/>
          <w:szCs w:val="22"/>
        </w:rPr>
      </w:pPr>
    </w:p>
    <w:p w14:paraId="1F566C40" w14:textId="77777777" w:rsidR="003E6B2F" w:rsidRDefault="003E6B2F" w:rsidP="004D0D48">
      <w:pPr>
        <w:pStyle w:val="Default"/>
        <w:spacing w:line="276" w:lineRule="auto"/>
        <w:jc w:val="both"/>
        <w:rPr>
          <w:rFonts w:ascii="Arial" w:hAnsi="Arial" w:cs="Arial"/>
          <w:b/>
          <w:bCs/>
          <w:color w:val="auto"/>
          <w:sz w:val="20"/>
          <w:szCs w:val="20"/>
        </w:rPr>
      </w:pPr>
    </w:p>
    <w:p w14:paraId="427A69B4" w14:textId="77777777" w:rsidR="003E6B2F" w:rsidRDefault="003E6B2F" w:rsidP="004D0D48">
      <w:pPr>
        <w:pStyle w:val="Default"/>
        <w:spacing w:line="276" w:lineRule="auto"/>
        <w:jc w:val="both"/>
        <w:rPr>
          <w:rFonts w:ascii="Arial" w:hAnsi="Arial" w:cs="Arial"/>
          <w:b/>
          <w:bCs/>
          <w:color w:val="auto"/>
          <w:sz w:val="20"/>
          <w:szCs w:val="20"/>
        </w:rPr>
      </w:pPr>
    </w:p>
    <w:p w14:paraId="47B7E12E" w14:textId="77777777" w:rsidR="003E6B2F" w:rsidRDefault="003E6B2F" w:rsidP="004D0D48">
      <w:pPr>
        <w:pStyle w:val="Default"/>
        <w:spacing w:line="276" w:lineRule="auto"/>
        <w:jc w:val="both"/>
        <w:rPr>
          <w:rFonts w:ascii="Arial" w:hAnsi="Arial" w:cs="Arial"/>
          <w:b/>
          <w:bCs/>
          <w:color w:val="auto"/>
          <w:sz w:val="20"/>
          <w:szCs w:val="20"/>
        </w:rPr>
      </w:pPr>
    </w:p>
    <w:p w14:paraId="4CE23A35" w14:textId="77777777" w:rsidR="003E6B2F" w:rsidRDefault="003E6B2F" w:rsidP="004D0D48">
      <w:pPr>
        <w:pStyle w:val="Default"/>
        <w:spacing w:line="276" w:lineRule="auto"/>
        <w:jc w:val="both"/>
        <w:rPr>
          <w:rFonts w:ascii="Arial" w:hAnsi="Arial" w:cs="Arial"/>
          <w:b/>
          <w:bCs/>
          <w:color w:val="auto"/>
          <w:sz w:val="20"/>
          <w:szCs w:val="20"/>
        </w:rPr>
      </w:pPr>
    </w:p>
    <w:p w14:paraId="62AB3307" w14:textId="74466D76" w:rsidR="004D0D48" w:rsidRPr="003E6B2F" w:rsidRDefault="004D0D48" w:rsidP="004D0D48">
      <w:pPr>
        <w:pStyle w:val="Default"/>
        <w:spacing w:line="276" w:lineRule="auto"/>
        <w:jc w:val="both"/>
        <w:rPr>
          <w:rFonts w:ascii="Arial" w:hAnsi="Arial" w:cs="Arial"/>
          <w:b/>
          <w:bCs/>
          <w:color w:val="auto"/>
          <w:sz w:val="20"/>
          <w:szCs w:val="20"/>
        </w:rPr>
      </w:pPr>
      <w:r w:rsidRPr="003E6B2F">
        <w:rPr>
          <w:rFonts w:ascii="Arial" w:hAnsi="Arial" w:cs="Arial"/>
          <w:b/>
          <w:bCs/>
          <w:color w:val="auto"/>
          <w:sz w:val="20"/>
          <w:szCs w:val="20"/>
        </w:rPr>
        <w:t xml:space="preserve">Poučení služebního orgánu </w:t>
      </w:r>
    </w:p>
    <w:p w14:paraId="5CD16EE1" w14:textId="77777777" w:rsidR="004D0D48" w:rsidRPr="003E6B2F" w:rsidRDefault="004D0D48" w:rsidP="004D0D48">
      <w:pPr>
        <w:pStyle w:val="Default"/>
        <w:spacing w:line="276" w:lineRule="auto"/>
        <w:jc w:val="both"/>
        <w:rPr>
          <w:rFonts w:ascii="Arial" w:hAnsi="Arial" w:cs="Arial"/>
          <w:b/>
          <w:bCs/>
          <w:color w:val="auto"/>
          <w:sz w:val="20"/>
          <w:szCs w:val="20"/>
        </w:rPr>
      </w:pPr>
    </w:p>
    <w:p w14:paraId="699797AF" w14:textId="77777777" w:rsidR="004D0D48" w:rsidRPr="003E6B2F" w:rsidRDefault="004D0D48" w:rsidP="004D0D48">
      <w:pPr>
        <w:pStyle w:val="Default"/>
        <w:spacing w:line="360" w:lineRule="auto"/>
        <w:jc w:val="both"/>
        <w:rPr>
          <w:rFonts w:ascii="Arial" w:hAnsi="Arial" w:cs="Arial"/>
          <w:color w:val="auto"/>
          <w:sz w:val="20"/>
          <w:szCs w:val="20"/>
        </w:rPr>
      </w:pPr>
      <w:r w:rsidRPr="003E6B2F">
        <w:rPr>
          <w:rFonts w:ascii="Arial" w:hAnsi="Arial" w:cs="Arial"/>
          <w:b/>
          <w:bCs/>
          <w:color w:val="auto"/>
          <w:sz w:val="20"/>
          <w:szCs w:val="20"/>
        </w:rPr>
        <w:t xml:space="preserve">Poučení o doručování ve výběrovém řízení podle § 24 odst. 11 zákona o státní službě: </w:t>
      </w:r>
    </w:p>
    <w:p w14:paraId="77A30EA1" w14:textId="77777777" w:rsidR="004D0D48" w:rsidRPr="003E6B2F" w:rsidRDefault="004D0D48" w:rsidP="004D0D48">
      <w:pPr>
        <w:pStyle w:val="Default"/>
        <w:spacing w:line="360" w:lineRule="auto"/>
        <w:jc w:val="both"/>
        <w:rPr>
          <w:rFonts w:ascii="Arial" w:hAnsi="Arial" w:cs="Arial"/>
          <w:color w:val="auto"/>
          <w:sz w:val="20"/>
          <w:szCs w:val="20"/>
        </w:rPr>
      </w:pPr>
      <w:r w:rsidRPr="003E6B2F">
        <w:rPr>
          <w:rFonts w:ascii="Arial" w:hAnsi="Arial" w:cs="Arial"/>
          <w:color w:val="auto"/>
          <w:sz w:val="20"/>
          <w:szCs w:val="20"/>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45753292" w14:textId="77777777" w:rsidR="004D0D48" w:rsidRPr="003E6B2F" w:rsidRDefault="004D0D48" w:rsidP="004D0D48">
      <w:pPr>
        <w:pStyle w:val="Default"/>
        <w:spacing w:line="360" w:lineRule="auto"/>
        <w:jc w:val="both"/>
        <w:rPr>
          <w:rFonts w:ascii="Arial" w:hAnsi="Arial" w:cs="Arial"/>
          <w:color w:val="auto"/>
          <w:sz w:val="20"/>
          <w:szCs w:val="20"/>
        </w:rPr>
      </w:pPr>
      <w:r w:rsidRPr="003E6B2F">
        <w:rPr>
          <w:rFonts w:ascii="Arial" w:hAnsi="Arial" w:cs="Arial"/>
          <w:color w:val="auto"/>
          <w:sz w:val="20"/>
          <w:szCs w:val="20"/>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3C21DD16" w14:textId="77777777" w:rsidR="004D0D48" w:rsidRPr="003E6B2F" w:rsidRDefault="004D0D48" w:rsidP="004D0D48">
      <w:pPr>
        <w:pStyle w:val="Default"/>
        <w:spacing w:line="360" w:lineRule="auto"/>
        <w:jc w:val="both"/>
        <w:rPr>
          <w:rFonts w:ascii="Arial" w:hAnsi="Arial" w:cs="Arial"/>
          <w:color w:val="auto"/>
          <w:sz w:val="20"/>
          <w:szCs w:val="20"/>
        </w:rPr>
      </w:pPr>
      <w:r w:rsidRPr="003E6B2F">
        <w:rPr>
          <w:rFonts w:ascii="Arial" w:hAnsi="Arial" w:cs="Arial"/>
          <w:color w:val="auto"/>
          <w:sz w:val="20"/>
          <w:szCs w:val="20"/>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7A2B6ADB" w14:textId="77777777" w:rsidR="004D0D48" w:rsidRPr="003E6B2F" w:rsidRDefault="004D0D48" w:rsidP="004D0D48">
      <w:pPr>
        <w:pStyle w:val="Default"/>
        <w:spacing w:line="360" w:lineRule="auto"/>
        <w:jc w:val="both"/>
        <w:rPr>
          <w:rFonts w:ascii="Arial" w:hAnsi="Arial" w:cs="Arial"/>
          <w:color w:val="auto"/>
          <w:sz w:val="20"/>
          <w:szCs w:val="20"/>
        </w:rPr>
      </w:pPr>
      <w:r w:rsidRPr="003E6B2F">
        <w:rPr>
          <w:rFonts w:ascii="Arial" w:hAnsi="Arial" w:cs="Arial"/>
          <w:b/>
          <w:bCs/>
          <w:color w:val="auto"/>
          <w:sz w:val="20"/>
          <w:szCs w:val="20"/>
        </w:rPr>
        <w:t xml:space="preserve">Poučení o možnosti provedení pohovoru v náhradním termínu podle § 27 odst. 5 zákona o státní službě: </w:t>
      </w:r>
    </w:p>
    <w:p w14:paraId="7E5D7E7F" w14:textId="2E7ABDAF" w:rsidR="00934AE4" w:rsidRPr="003E6B2F" w:rsidRDefault="004D0D48" w:rsidP="00426673">
      <w:pPr>
        <w:spacing w:line="360" w:lineRule="auto"/>
        <w:jc w:val="both"/>
        <w:rPr>
          <w:sz w:val="20"/>
          <w:szCs w:val="20"/>
        </w:rPr>
      </w:pPr>
      <w:r w:rsidRPr="003E6B2F">
        <w:rPr>
          <w:rFonts w:ascii="Arial" w:hAnsi="Arial" w:cs="Arial"/>
          <w:sz w:val="20"/>
          <w:szCs w:val="20"/>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3E6B2F" w:rsidSect="004D0D48">
      <w:footerReference w:type="default" r:id="rId12"/>
      <w:pgSz w:w="11906" w:h="16838"/>
      <w:pgMar w:top="993" w:right="1133" w:bottom="851" w:left="1276"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E9B6" w14:textId="77777777" w:rsidR="00F13FF4" w:rsidRDefault="00F13FF4" w:rsidP="00276ED4">
      <w:pPr>
        <w:spacing w:after="0" w:line="240" w:lineRule="auto"/>
      </w:pPr>
      <w:r>
        <w:separator/>
      </w:r>
    </w:p>
  </w:endnote>
  <w:endnote w:type="continuationSeparator" w:id="0">
    <w:p w14:paraId="6BB48282" w14:textId="77777777" w:rsidR="00F13FF4" w:rsidRDefault="00F13FF4"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1ADA4EF8" w14:textId="77777777" w:rsidR="00787E8D" w:rsidRDefault="00787E8D">
        <w:pPr>
          <w:pStyle w:val="Zpat"/>
          <w:jc w:val="center"/>
        </w:pPr>
      </w:p>
      <w:p w14:paraId="44144255" w14:textId="77777777" w:rsidR="00E5330C" w:rsidRDefault="00EA2B2D">
        <w:pPr>
          <w:pStyle w:val="Zpat"/>
          <w:jc w:val="center"/>
        </w:pPr>
        <w:r>
          <w:fldChar w:fldCharType="begin"/>
        </w:r>
        <w:r w:rsidR="000D024F">
          <w:instrText xml:space="preserve"> PAGE   \* MERGEFORMAT </w:instrText>
        </w:r>
        <w:r>
          <w:fldChar w:fldCharType="separate"/>
        </w:r>
        <w:r w:rsidR="00966960">
          <w:rPr>
            <w:noProof/>
          </w:rPr>
          <w:t>7</w:t>
        </w:r>
        <w:r>
          <w:rPr>
            <w:noProof/>
          </w:rPr>
          <w:fldChar w:fldCharType="end"/>
        </w:r>
      </w:p>
    </w:sdtContent>
  </w:sdt>
  <w:p w14:paraId="5841803C"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D2F3" w14:textId="77777777" w:rsidR="00F13FF4" w:rsidRDefault="00F13FF4" w:rsidP="00276ED4">
      <w:pPr>
        <w:spacing w:after="0" w:line="240" w:lineRule="auto"/>
      </w:pPr>
      <w:r>
        <w:separator/>
      </w:r>
    </w:p>
  </w:footnote>
  <w:footnote w:type="continuationSeparator" w:id="0">
    <w:p w14:paraId="591B6A54" w14:textId="77777777" w:rsidR="00F13FF4" w:rsidRDefault="00F13FF4" w:rsidP="00276ED4">
      <w:pPr>
        <w:spacing w:after="0" w:line="240" w:lineRule="auto"/>
      </w:pPr>
      <w:r>
        <w:continuationSeparator/>
      </w:r>
    </w:p>
  </w:footnote>
  <w:footnote w:id="1">
    <w:p w14:paraId="5818E6FB" w14:textId="77777777" w:rsidR="004D0D48" w:rsidRDefault="004D0D48" w:rsidP="004D0D48">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E6212F5" w14:textId="77777777" w:rsidR="004D0D48" w:rsidRDefault="004D0D48" w:rsidP="004D0D48">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237E30CD" w14:textId="77777777" w:rsidR="004D0D48" w:rsidRDefault="004D0D48" w:rsidP="004D0D48">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3B22DC40" w14:textId="77777777" w:rsidR="004D0D48" w:rsidRDefault="004D0D48" w:rsidP="004D0D48">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43684A6F" w14:textId="77777777" w:rsidR="004D0D48" w:rsidRDefault="004D0D48" w:rsidP="004D0D48">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3192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352318">
    <w:abstractNumId w:val="16"/>
    <w:lvlOverride w:ilvl="0">
      <w:startOverride w:val="1"/>
    </w:lvlOverride>
    <w:lvlOverride w:ilvl="1"/>
    <w:lvlOverride w:ilvl="2"/>
    <w:lvlOverride w:ilvl="3"/>
    <w:lvlOverride w:ilvl="4"/>
    <w:lvlOverride w:ilvl="5"/>
    <w:lvlOverride w:ilvl="6"/>
    <w:lvlOverride w:ilvl="7"/>
    <w:lvlOverride w:ilvl="8"/>
  </w:num>
  <w:num w:numId="3" w16cid:durableId="1186094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459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051382">
    <w:abstractNumId w:val="1"/>
  </w:num>
  <w:num w:numId="6" w16cid:durableId="399400042">
    <w:abstractNumId w:val="13"/>
    <w:lvlOverride w:ilvl="0">
      <w:startOverride w:val="1"/>
    </w:lvlOverride>
    <w:lvlOverride w:ilvl="1"/>
    <w:lvlOverride w:ilvl="2"/>
    <w:lvlOverride w:ilvl="3"/>
    <w:lvlOverride w:ilvl="4"/>
    <w:lvlOverride w:ilvl="5"/>
    <w:lvlOverride w:ilvl="6"/>
    <w:lvlOverride w:ilvl="7"/>
    <w:lvlOverride w:ilvl="8"/>
  </w:num>
  <w:num w:numId="7" w16cid:durableId="486437248">
    <w:abstractNumId w:val="5"/>
  </w:num>
  <w:num w:numId="8" w16cid:durableId="1503083372">
    <w:abstractNumId w:val="16"/>
  </w:num>
  <w:num w:numId="9" w16cid:durableId="1185511424">
    <w:abstractNumId w:val="3"/>
  </w:num>
  <w:num w:numId="10" w16cid:durableId="284852189">
    <w:abstractNumId w:val="9"/>
  </w:num>
  <w:num w:numId="11" w16cid:durableId="1772820021">
    <w:abstractNumId w:val="11"/>
  </w:num>
  <w:num w:numId="12" w16cid:durableId="1055012142">
    <w:abstractNumId w:val="2"/>
  </w:num>
  <w:num w:numId="13" w16cid:durableId="1726177779">
    <w:abstractNumId w:val="17"/>
  </w:num>
  <w:num w:numId="14" w16cid:durableId="1520462351">
    <w:abstractNumId w:val="15"/>
  </w:num>
  <w:num w:numId="15" w16cid:durableId="790903277">
    <w:abstractNumId w:val="12"/>
  </w:num>
  <w:num w:numId="16" w16cid:durableId="772284553">
    <w:abstractNumId w:val="18"/>
  </w:num>
  <w:num w:numId="17" w16cid:durableId="1844002850">
    <w:abstractNumId w:val="7"/>
  </w:num>
  <w:num w:numId="18" w16cid:durableId="1457522812">
    <w:abstractNumId w:val="0"/>
  </w:num>
  <w:num w:numId="19" w16cid:durableId="852763440">
    <w:abstractNumId w:val="14"/>
  </w:num>
  <w:num w:numId="20" w16cid:durableId="716319408">
    <w:abstractNumId w:val="16"/>
    <w:lvlOverride w:ilvl="0">
      <w:startOverride w:val="1"/>
    </w:lvlOverride>
    <w:lvlOverride w:ilvl="1"/>
    <w:lvlOverride w:ilvl="2"/>
    <w:lvlOverride w:ilvl="3"/>
    <w:lvlOverride w:ilvl="4"/>
    <w:lvlOverride w:ilvl="5"/>
    <w:lvlOverride w:ilvl="6"/>
    <w:lvlOverride w:ilvl="7"/>
    <w:lvlOverride w:ilvl="8"/>
  </w:num>
  <w:num w:numId="21" w16cid:durableId="746263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3121"/>
    <w:rsid w:val="00014FA8"/>
    <w:rsid w:val="00022684"/>
    <w:rsid w:val="00025B9F"/>
    <w:rsid w:val="00033B44"/>
    <w:rsid w:val="00037933"/>
    <w:rsid w:val="000429D0"/>
    <w:rsid w:val="000500AF"/>
    <w:rsid w:val="00073FE5"/>
    <w:rsid w:val="000756E2"/>
    <w:rsid w:val="00083DDE"/>
    <w:rsid w:val="0008409A"/>
    <w:rsid w:val="00084FFE"/>
    <w:rsid w:val="00085A0B"/>
    <w:rsid w:val="00085EEC"/>
    <w:rsid w:val="00097C57"/>
    <w:rsid w:val="000A7AE4"/>
    <w:rsid w:val="000B662E"/>
    <w:rsid w:val="000C26A7"/>
    <w:rsid w:val="000D024F"/>
    <w:rsid w:val="000D1584"/>
    <w:rsid w:val="000D4259"/>
    <w:rsid w:val="000D7BAC"/>
    <w:rsid w:val="000E169A"/>
    <w:rsid w:val="000F090D"/>
    <w:rsid w:val="000F2D84"/>
    <w:rsid w:val="000F3383"/>
    <w:rsid w:val="000F59FF"/>
    <w:rsid w:val="000F659A"/>
    <w:rsid w:val="000F77D4"/>
    <w:rsid w:val="00101366"/>
    <w:rsid w:val="001027C7"/>
    <w:rsid w:val="00107732"/>
    <w:rsid w:val="00113F38"/>
    <w:rsid w:val="00117753"/>
    <w:rsid w:val="00120BC1"/>
    <w:rsid w:val="00122B88"/>
    <w:rsid w:val="0013110B"/>
    <w:rsid w:val="00140816"/>
    <w:rsid w:val="001429F2"/>
    <w:rsid w:val="00150A15"/>
    <w:rsid w:val="00153A84"/>
    <w:rsid w:val="001560CB"/>
    <w:rsid w:val="00164F7E"/>
    <w:rsid w:val="00172E77"/>
    <w:rsid w:val="0017389E"/>
    <w:rsid w:val="00181C6C"/>
    <w:rsid w:val="00181D2E"/>
    <w:rsid w:val="00183CAD"/>
    <w:rsid w:val="00185EB4"/>
    <w:rsid w:val="00186215"/>
    <w:rsid w:val="0019519F"/>
    <w:rsid w:val="001A029A"/>
    <w:rsid w:val="001A2048"/>
    <w:rsid w:val="001A760D"/>
    <w:rsid w:val="001D6DE4"/>
    <w:rsid w:val="001E0F94"/>
    <w:rsid w:val="001E49AA"/>
    <w:rsid w:val="001E5E7C"/>
    <w:rsid w:val="001E739C"/>
    <w:rsid w:val="001F0E38"/>
    <w:rsid w:val="00203F7F"/>
    <w:rsid w:val="00204714"/>
    <w:rsid w:val="0020725E"/>
    <w:rsid w:val="00210F0F"/>
    <w:rsid w:val="002148EA"/>
    <w:rsid w:val="00215F34"/>
    <w:rsid w:val="0022132B"/>
    <w:rsid w:val="0022346E"/>
    <w:rsid w:val="00230D5A"/>
    <w:rsid w:val="00240188"/>
    <w:rsid w:val="002545A6"/>
    <w:rsid w:val="002557BF"/>
    <w:rsid w:val="00266C85"/>
    <w:rsid w:val="002676C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59C5"/>
    <w:rsid w:val="00306D10"/>
    <w:rsid w:val="00314A8F"/>
    <w:rsid w:val="003173E9"/>
    <w:rsid w:val="00325D04"/>
    <w:rsid w:val="00333CD8"/>
    <w:rsid w:val="00335B47"/>
    <w:rsid w:val="0033667A"/>
    <w:rsid w:val="00340D84"/>
    <w:rsid w:val="00345C98"/>
    <w:rsid w:val="00345E5A"/>
    <w:rsid w:val="00351854"/>
    <w:rsid w:val="00360256"/>
    <w:rsid w:val="00363007"/>
    <w:rsid w:val="00364BA5"/>
    <w:rsid w:val="0036528D"/>
    <w:rsid w:val="003744ED"/>
    <w:rsid w:val="00376642"/>
    <w:rsid w:val="003809C0"/>
    <w:rsid w:val="00386504"/>
    <w:rsid w:val="00386648"/>
    <w:rsid w:val="0038785F"/>
    <w:rsid w:val="0039050A"/>
    <w:rsid w:val="00395F5C"/>
    <w:rsid w:val="003A006C"/>
    <w:rsid w:val="003A21EB"/>
    <w:rsid w:val="003B3E0A"/>
    <w:rsid w:val="003C23B3"/>
    <w:rsid w:val="003C3C1B"/>
    <w:rsid w:val="003C5B80"/>
    <w:rsid w:val="003C60D9"/>
    <w:rsid w:val="003C63F6"/>
    <w:rsid w:val="003D18E2"/>
    <w:rsid w:val="003D7782"/>
    <w:rsid w:val="003E29DA"/>
    <w:rsid w:val="003E5C3A"/>
    <w:rsid w:val="003E6B2F"/>
    <w:rsid w:val="003F3759"/>
    <w:rsid w:val="003F62E8"/>
    <w:rsid w:val="004079F1"/>
    <w:rsid w:val="00411178"/>
    <w:rsid w:val="00421CFA"/>
    <w:rsid w:val="004241D8"/>
    <w:rsid w:val="00426673"/>
    <w:rsid w:val="0043623A"/>
    <w:rsid w:val="004369A1"/>
    <w:rsid w:val="0044040E"/>
    <w:rsid w:val="00443BFB"/>
    <w:rsid w:val="00450A04"/>
    <w:rsid w:val="00451C10"/>
    <w:rsid w:val="00464FAD"/>
    <w:rsid w:val="00467859"/>
    <w:rsid w:val="00474B1F"/>
    <w:rsid w:val="00484470"/>
    <w:rsid w:val="004B01A5"/>
    <w:rsid w:val="004B0E66"/>
    <w:rsid w:val="004B4AA0"/>
    <w:rsid w:val="004B7FE2"/>
    <w:rsid w:val="004C4975"/>
    <w:rsid w:val="004C7DDA"/>
    <w:rsid w:val="004D0D48"/>
    <w:rsid w:val="004D660F"/>
    <w:rsid w:val="004E6E7D"/>
    <w:rsid w:val="004F53D5"/>
    <w:rsid w:val="00506481"/>
    <w:rsid w:val="00507C2C"/>
    <w:rsid w:val="0051253C"/>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6060F0"/>
    <w:rsid w:val="0061104A"/>
    <w:rsid w:val="00612944"/>
    <w:rsid w:val="00612B93"/>
    <w:rsid w:val="006179E4"/>
    <w:rsid w:val="00623A84"/>
    <w:rsid w:val="006252A7"/>
    <w:rsid w:val="00626420"/>
    <w:rsid w:val="00630F62"/>
    <w:rsid w:val="006312C8"/>
    <w:rsid w:val="0063281D"/>
    <w:rsid w:val="00644466"/>
    <w:rsid w:val="00655286"/>
    <w:rsid w:val="00666261"/>
    <w:rsid w:val="0067044C"/>
    <w:rsid w:val="00673846"/>
    <w:rsid w:val="00686CC0"/>
    <w:rsid w:val="00692E86"/>
    <w:rsid w:val="0069508B"/>
    <w:rsid w:val="006A31B6"/>
    <w:rsid w:val="006B2566"/>
    <w:rsid w:val="006B7212"/>
    <w:rsid w:val="006C0412"/>
    <w:rsid w:val="006C220B"/>
    <w:rsid w:val="006C2B6F"/>
    <w:rsid w:val="006C7AEF"/>
    <w:rsid w:val="006D0359"/>
    <w:rsid w:val="006E69E0"/>
    <w:rsid w:val="006F3799"/>
    <w:rsid w:val="006F436F"/>
    <w:rsid w:val="00702AD9"/>
    <w:rsid w:val="007032E8"/>
    <w:rsid w:val="00704EFE"/>
    <w:rsid w:val="00704FB7"/>
    <w:rsid w:val="007253E5"/>
    <w:rsid w:val="00726ACB"/>
    <w:rsid w:val="0073624D"/>
    <w:rsid w:val="007364CA"/>
    <w:rsid w:val="00742F41"/>
    <w:rsid w:val="00746F23"/>
    <w:rsid w:val="00752317"/>
    <w:rsid w:val="007525D0"/>
    <w:rsid w:val="007563A0"/>
    <w:rsid w:val="00756FAE"/>
    <w:rsid w:val="00757115"/>
    <w:rsid w:val="00761DC1"/>
    <w:rsid w:val="00764813"/>
    <w:rsid w:val="00776C51"/>
    <w:rsid w:val="00787C08"/>
    <w:rsid w:val="00787E8D"/>
    <w:rsid w:val="007A294E"/>
    <w:rsid w:val="007B1C5B"/>
    <w:rsid w:val="007B7465"/>
    <w:rsid w:val="007C1280"/>
    <w:rsid w:val="007C132E"/>
    <w:rsid w:val="007C29A2"/>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712A"/>
    <w:rsid w:val="00840075"/>
    <w:rsid w:val="008449C2"/>
    <w:rsid w:val="00854F96"/>
    <w:rsid w:val="008557D5"/>
    <w:rsid w:val="00855D50"/>
    <w:rsid w:val="008566F9"/>
    <w:rsid w:val="00857D3D"/>
    <w:rsid w:val="00860D1A"/>
    <w:rsid w:val="00870C94"/>
    <w:rsid w:val="008757FA"/>
    <w:rsid w:val="00876F59"/>
    <w:rsid w:val="00882B47"/>
    <w:rsid w:val="008862B4"/>
    <w:rsid w:val="008A0AC3"/>
    <w:rsid w:val="008A6F7D"/>
    <w:rsid w:val="008B3150"/>
    <w:rsid w:val="008B37AA"/>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0354"/>
    <w:rsid w:val="00962ED2"/>
    <w:rsid w:val="00963FA1"/>
    <w:rsid w:val="00966960"/>
    <w:rsid w:val="00971376"/>
    <w:rsid w:val="00972137"/>
    <w:rsid w:val="00982E4E"/>
    <w:rsid w:val="009A5381"/>
    <w:rsid w:val="009B2416"/>
    <w:rsid w:val="009B3A79"/>
    <w:rsid w:val="009C1DFD"/>
    <w:rsid w:val="009D4C86"/>
    <w:rsid w:val="009E18C1"/>
    <w:rsid w:val="009E5E2D"/>
    <w:rsid w:val="009F2A46"/>
    <w:rsid w:val="009F7B1A"/>
    <w:rsid w:val="00A0294A"/>
    <w:rsid w:val="00A15713"/>
    <w:rsid w:val="00A167C0"/>
    <w:rsid w:val="00A17DB7"/>
    <w:rsid w:val="00A202A7"/>
    <w:rsid w:val="00A21828"/>
    <w:rsid w:val="00A34D3B"/>
    <w:rsid w:val="00A35BFC"/>
    <w:rsid w:val="00A4582E"/>
    <w:rsid w:val="00A46568"/>
    <w:rsid w:val="00A813A7"/>
    <w:rsid w:val="00A8763A"/>
    <w:rsid w:val="00A93776"/>
    <w:rsid w:val="00AA0029"/>
    <w:rsid w:val="00AA4179"/>
    <w:rsid w:val="00AA58D7"/>
    <w:rsid w:val="00AA753A"/>
    <w:rsid w:val="00AC085E"/>
    <w:rsid w:val="00AC2A07"/>
    <w:rsid w:val="00AC30EA"/>
    <w:rsid w:val="00AC5D85"/>
    <w:rsid w:val="00AC7603"/>
    <w:rsid w:val="00AD27F7"/>
    <w:rsid w:val="00AD7CD6"/>
    <w:rsid w:val="00AE0764"/>
    <w:rsid w:val="00AF3E56"/>
    <w:rsid w:val="00AF40E2"/>
    <w:rsid w:val="00B06479"/>
    <w:rsid w:val="00B136CF"/>
    <w:rsid w:val="00B15A20"/>
    <w:rsid w:val="00B228A2"/>
    <w:rsid w:val="00B241DC"/>
    <w:rsid w:val="00B30E38"/>
    <w:rsid w:val="00B36278"/>
    <w:rsid w:val="00B444C3"/>
    <w:rsid w:val="00B456E8"/>
    <w:rsid w:val="00B4602C"/>
    <w:rsid w:val="00B52AB0"/>
    <w:rsid w:val="00B73464"/>
    <w:rsid w:val="00B82039"/>
    <w:rsid w:val="00B8661E"/>
    <w:rsid w:val="00B905C8"/>
    <w:rsid w:val="00B9402E"/>
    <w:rsid w:val="00B95954"/>
    <w:rsid w:val="00BA2A89"/>
    <w:rsid w:val="00BB6FF7"/>
    <w:rsid w:val="00BC01BE"/>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266A7"/>
    <w:rsid w:val="00C31A8E"/>
    <w:rsid w:val="00C32934"/>
    <w:rsid w:val="00C347F1"/>
    <w:rsid w:val="00C354F3"/>
    <w:rsid w:val="00C41EE0"/>
    <w:rsid w:val="00C5416A"/>
    <w:rsid w:val="00C603F9"/>
    <w:rsid w:val="00C6621B"/>
    <w:rsid w:val="00C7720A"/>
    <w:rsid w:val="00C939F1"/>
    <w:rsid w:val="00C97C73"/>
    <w:rsid w:val="00CA41FB"/>
    <w:rsid w:val="00CB4D15"/>
    <w:rsid w:val="00CB6F58"/>
    <w:rsid w:val="00CB73E5"/>
    <w:rsid w:val="00CC45BD"/>
    <w:rsid w:val="00CD2E60"/>
    <w:rsid w:val="00CD7111"/>
    <w:rsid w:val="00CD7FA6"/>
    <w:rsid w:val="00CE280D"/>
    <w:rsid w:val="00CF262C"/>
    <w:rsid w:val="00CF3CCB"/>
    <w:rsid w:val="00D031B8"/>
    <w:rsid w:val="00D04A08"/>
    <w:rsid w:val="00D062F9"/>
    <w:rsid w:val="00D149AF"/>
    <w:rsid w:val="00D30527"/>
    <w:rsid w:val="00D3526C"/>
    <w:rsid w:val="00D44A1A"/>
    <w:rsid w:val="00D44EC6"/>
    <w:rsid w:val="00D508E3"/>
    <w:rsid w:val="00D518EE"/>
    <w:rsid w:val="00D658EB"/>
    <w:rsid w:val="00D773F0"/>
    <w:rsid w:val="00D95291"/>
    <w:rsid w:val="00DA0EE9"/>
    <w:rsid w:val="00DA4042"/>
    <w:rsid w:val="00DB0E61"/>
    <w:rsid w:val="00DB49B0"/>
    <w:rsid w:val="00DB767D"/>
    <w:rsid w:val="00DC25A7"/>
    <w:rsid w:val="00DD1FC0"/>
    <w:rsid w:val="00DD3540"/>
    <w:rsid w:val="00DE0518"/>
    <w:rsid w:val="00DE2B7B"/>
    <w:rsid w:val="00DF01D9"/>
    <w:rsid w:val="00DF3DB3"/>
    <w:rsid w:val="00DF6020"/>
    <w:rsid w:val="00DF7897"/>
    <w:rsid w:val="00E01D4A"/>
    <w:rsid w:val="00E020B4"/>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A40E9"/>
    <w:rsid w:val="00EB0094"/>
    <w:rsid w:val="00EB2EA6"/>
    <w:rsid w:val="00EC4311"/>
    <w:rsid w:val="00ED0495"/>
    <w:rsid w:val="00ED0DA3"/>
    <w:rsid w:val="00ED3EF3"/>
    <w:rsid w:val="00EE1577"/>
    <w:rsid w:val="00EE1993"/>
    <w:rsid w:val="00EF1ED1"/>
    <w:rsid w:val="00F04E8C"/>
    <w:rsid w:val="00F0751D"/>
    <w:rsid w:val="00F13FF4"/>
    <w:rsid w:val="00F17FEF"/>
    <w:rsid w:val="00F203F5"/>
    <w:rsid w:val="00F24408"/>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4162"/>
    <w:rsid w:val="00FB1C81"/>
    <w:rsid w:val="00FB210A"/>
    <w:rsid w:val="00FB415C"/>
    <w:rsid w:val="00FB4C43"/>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05D0F5"/>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626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8909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76870168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F9A9-12C7-4603-868E-3EA02FF4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1624</Words>
  <Characters>9587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91</cp:revision>
  <cp:lastPrinted>2023-09-14T10:33:00Z</cp:lastPrinted>
  <dcterms:created xsi:type="dcterms:W3CDTF">2019-01-02T11:44:00Z</dcterms:created>
  <dcterms:modified xsi:type="dcterms:W3CDTF">2025-07-28T08:09:00Z</dcterms:modified>
</cp:coreProperties>
</file>